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97E1" w14:textId="760FD7DD" w:rsidR="0043151F" w:rsidRDefault="00273A9F">
      <w:pPr>
        <w:pStyle w:val="a8"/>
        <w:numPr>
          <w:ilvl w:val="0"/>
          <w:numId w:val="1"/>
        </w:numPr>
        <w:spacing w:line="330" w:lineRule="atLeast"/>
        <w:ind w:left="0"/>
        <w:jc w:val="center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ART-IP</w:t>
      </w:r>
      <w:r w:rsidR="00B84560">
        <w:rPr>
          <w:rFonts w:ascii="微软雅黑" w:eastAsia="微软雅黑" w:hAnsi="微软雅黑"/>
          <w:b/>
          <w:bCs/>
          <w:color w:val="333333"/>
          <w:sz w:val="30"/>
          <w:szCs w:val="30"/>
        </w:rPr>
        <w:t>Q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J72Q9 AI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智光红外警戒跟踪球</w:t>
      </w:r>
    </w:p>
    <w:p w14:paraId="4ED8397A" w14:textId="77777777" w:rsidR="0043151F" w:rsidRDefault="0043151F">
      <w:pPr>
        <w:pStyle w:val="a8"/>
        <w:numPr>
          <w:ilvl w:val="0"/>
          <w:numId w:val="1"/>
        </w:numPr>
        <w:spacing w:line="330" w:lineRule="atLeast"/>
        <w:ind w:left="0"/>
        <w:jc w:val="center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</w:p>
    <w:p w14:paraId="5821D3A3" w14:textId="6B4FC873" w:rsidR="0043151F" w:rsidRDefault="0043151F">
      <w:pPr>
        <w:pStyle w:val="a8"/>
        <w:rPr>
          <w:rFonts w:ascii="微软雅黑" w:eastAsia="微软雅黑" w:hAnsi="微软雅黑"/>
          <w:color w:val="333333"/>
          <w:sz w:val="18"/>
          <w:szCs w:val="18"/>
        </w:rPr>
      </w:pPr>
    </w:p>
    <w:p w14:paraId="24C0F7A6" w14:textId="77777777" w:rsidR="0043151F" w:rsidRDefault="0043151F">
      <w:pPr>
        <w:pStyle w:val="a8"/>
        <w:spacing w:line="330" w:lineRule="atLeast"/>
        <w:ind w:left="-360"/>
        <w:rPr>
          <w:rFonts w:ascii="微软雅黑" w:eastAsia="微软雅黑" w:hAnsi="微软雅黑"/>
          <w:color w:val="333333"/>
          <w:sz w:val="18"/>
          <w:szCs w:val="18"/>
        </w:rPr>
      </w:pPr>
    </w:p>
    <w:p w14:paraId="19E95035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26B6BDDF" w14:textId="6EC9D85D" w:rsidR="0043151F" w:rsidRDefault="00B84560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9"/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07F674E" wp14:editId="3DA56F50">
            <wp:simplePos x="0" y="0"/>
            <wp:positionH relativeFrom="column">
              <wp:posOffset>1304925</wp:posOffset>
            </wp:positionH>
            <wp:positionV relativeFrom="paragraph">
              <wp:posOffset>114300</wp:posOffset>
            </wp:positionV>
            <wp:extent cx="2381885" cy="22002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9EEBD4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2AC9F95C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217013FE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63BBBB62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34107CB6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778D3159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7EAB1E5C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05B8B985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1AB1CDCE" w14:textId="77777777" w:rsidR="0043151F" w:rsidRDefault="0043151F">
      <w:pPr>
        <w:pStyle w:val="a8"/>
        <w:spacing w:line="330" w:lineRule="atLeast"/>
        <w:ind w:left="-360"/>
        <w:rPr>
          <w:rStyle w:val="a9"/>
          <w:rFonts w:ascii="微软雅黑" w:eastAsia="微软雅黑" w:hAnsi="微软雅黑"/>
          <w:color w:val="333333"/>
          <w:sz w:val="18"/>
          <w:szCs w:val="18"/>
        </w:rPr>
      </w:pPr>
    </w:p>
    <w:p w14:paraId="32310AF0" w14:textId="77777777" w:rsidR="0043151F" w:rsidRDefault="0043151F">
      <w:pPr>
        <w:pStyle w:val="a3"/>
        <w:rPr>
          <w:rFonts w:hAnsi="宋体" w:cs="宋体"/>
          <w:b/>
          <w:color w:val="FF0000"/>
          <w:sz w:val="28"/>
          <w:szCs w:val="28"/>
        </w:rPr>
      </w:pPr>
    </w:p>
    <w:p w14:paraId="1E7D6E62" w14:textId="77777777" w:rsidR="0043151F" w:rsidRDefault="0043151F">
      <w:pPr>
        <w:pStyle w:val="a3"/>
        <w:rPr>
          <w:rFonts w:hAnsi="宋体" w:cs="宋体"/>
          <w:b/>
          <w:color w:val="FF0000"/>
          <w:sz w:val="28"/>
          <w:szCs w:val="28"/>
        </w:rPr>
      </w:pPr>
    </w:p>
    <w:p w14:paraId="4D006D3C" w14:textId="77777777" w:rsidR="0043151F" w:rsidRDefault="00273A9F">
      <w:pPr>
        <w:pStyle w:val="a3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color w:val="FF0000"/>
          <w:sz w:val="28"/>
          <w:szCs w:val="28"/>
        </w:rPr>
        <w:t>产品概述</w:t>
      </w:r>
    </w:p>
    <w:p w14:paraId="246B6327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1</w:t>
      </w:r>
      <w:r>
        <w:rPr>
          <w:rFonts w:ascii="宋体" w:hAnsi="宋体" w:cs="Arial" w:hint="eastAsia"/>
          <w:kern w:val="0"/>
          <w:szCs w:val="21"/>
        </w:rPr>
        <w:t>、采用高性能</w:t>
      </w:r>
      <w:r>
        <w:rPr>
          <w:rFonts w:ascii="宋体" w:hAnsi="宋体" w:cs="Arial" w:hint="eastAsia"/>
          <w:kern w:val="0"/>
          <w:szCs w:val="21"/>
        </w:rPr>
        <w:t>200</w:t>
      </w:r>
      <w:r>
        <w:rPr>
          <w:rFonts w:ascii="宋体" w:hAnsi="宋体" w:cs="Arial" w:hint="eastAsia"/>
          <w:kern w:val="0"/>
          <w:szCs w:val="21"/>
        </w:rPr>
        <w:t>万逐行扫描</w:t>
      </w:r>
      <w:r>
        <w:rPr>
          <w:rFonts w:ascii="宋体" w:hAnsi="宋体" w:cs="Arial"/>
          <w:kern w:val="0"/>
          <w:szCs w:val="21"/>
        </w:rPr>
        <w:t>CMOS</w:t>
      </w:r>
      <w:r>
        <w:rPr>
          <w:rFonts w:ascii="宋体" w:hAnsi="宋体" w:cs="Arial" w:hint="eastAsia"/>
          <w:kern w:val="0"/>
          <w:szCs w:val="21"/>
        </w:rPr>
        <w:t>图像</w:t>
      </w:r>
      <w:r>
        <w:rPr>
          <w:rFonts w:ascii="宋体" w:hAnsi="宋体" w:cs="Arial" w:hint="eastAsia"/>
          <w:kern w:val="0"/>
          <w:szCs w:val="21"/>
        </w:rPr>
        <w:t>传感器，能捕捉清晰的动态画面；</w:t>
      </w:r>
    </w:p>
    <w:p w14:paraId="46C7862A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2</w:t>
      </w:r>
      <w:r>
        <w:rPr>
          <w:rFonts w:ascii="宋体" w:hAnsi="宋体" w:cs="Arial" w:hint="eastAsia"/>
          <w:kern w:val="0"/>
          <w:szCs w:val="21"/>
        </w:rPr>
        <w:t>、</w:t>
      </w:r>
      <w:r>
        <w:rPr>
          <w:rFonts w:ascii="宋体" w:hAnsi="宋体" w:cs="Arial" w:hint="eastAsia"/>
          <w:kern w:val="0"/>
          <w:szCs w:val="21"/>
        </w:rPr>
        <w:t>18</w:t>
      </w:r>
      <w:r>
        <w:rPr>
          <w:rFonts w:ascii="宋体" w:hAnsi="宋体" w:cs="Arial" w:hint="eastAsia"/>
          <w:kern w:val="0"/>
          <w:szCs w:val="21"/>
        </w:rPr>
        <w:t>倍光学变倍；</w:t>
      </w:r>
    </w:p>
    <w:p w14:paraId="6F72DF88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color w:val="FF0000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</w:t>
      </w:r>
      <w:r>
        <w:rPr>
          <w:rFonts w:ascii="宋体" w:hAnsi="宋体" w:cs="Arial" w:hint="eastAsia"/>
          <w:kern w:val="0"/>
          <w:szCs w:val="21"/>
        </w:rPr>
        <w:t>、</w:t>
      </w:r>
      <w:r>
        <w:rPr>
          <w:rFonts w:ascii="宋体" w:hAnsi="宋体" w:cs="Arial" w:hint="eastAsia"/>
          <w:kern w:val="0"/>
          <w:szCs w:val="21"/>
        </w:rPr>
        <w:t>7</w:t>
      </w:r>
      <w:r>
        <w:rPr>
          <w:rFonts w:ascii="宋体" w:hAnsi="宋体" w:hint="eastAsia"/>
          <w:szCs w:val="21"/>
        </w:rPr>
        <w:t>颗优质</w:t>
      </w:r>
      <w:r>
        <w:rPr>
          <w:rFonts w:ascii="宋体" w:hAnsi="宋体" w:hint="eastAsia"/>
          <w:szCs w:val="21"/>
        </w:rPr>
        <w:t>点阵式红外</w:t>
      </w:r>
      <w:r>
        <w:rPr>
          <w:rFonts w:ascii="宋体" w:hAnsi="宋体" w:hint="eastAsia"/>
          <w:szCs w:val="21"/>
        </w:rPr>
        <w:t>灯</w:t>
      </w:r>
      <w:r>
        <w:rPr>
          <w:rFonts w:ascii="宋体" w:hAnsi="宋体" w:hint="eastAsia"/>
          <w:szCs w:val="21"/>
        </w:rPr>
        <w:t>+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颗远射激光</w:t>
      </w:r>
      <w:r>
        <w:rPr>
          <w:rFonts w:ascii="宋体" w:hAnsi="宋体" w:hint="eastAsia"/>
          <w:szCs w:val="21"/>
        </w:rPr>
        <w:t>红外</w:t>
      </w:r>
      <w:r>
        <w:rPr>
          <w:rFonts w:ascii="宋体" w:hAnsi="宋体" w:hint="eastAsia"/>
          <w:szCs w:val="21"/>
        </w:rPr>
        <w:t>灯</w:t>
      </w:r>
      <w:r>
        <w:rPr>
          <w:rFonts w:ascii="宋体" w:hAnsi="宋体" w:hint="eastAsia"/>
          <w:szCs w:val="21"/>
        </w:rPr>
        <w:t>+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颗暖光灯（用于闪光报警），</w:t>
      </w:r>
      <w:r>
        <w:rPr>
          <w:rFonts w:ascii="宋体" w:hAnsi="宋体" w:hint="eastAsia"/>
          <w:szCs w:val="21"/>
        </w:rPr>
        <w:t>根据镜头</w:t>
      </w:r>
      <w:r>
        <w:rPr>
          <w:rFonts w:ascii="宋体" w:hAnsi="宋体" w:hint="eastAsia"/>
          <w:szCs w:val="21"/>
        </w:rPr>
        <w:t>焦距自动切换</w:t>
      </w:r>
      <w:r>
        <w:rPr>
          <w:rFonts w:ascii="宋体" w:hAnsi="宋体" w:hint="eastAsia"/>
          <w:szCs w:val="21"/>
        </w:rPr>
        <w:t>近中</w:t>
      </w:r>
      <w:r>
        <w:rPr>
          <w:rFonts w:ascii="宋体" w:hAnsi="宋体" w:hint="eastAsia"/>
          <w:szCs w:val="21"/>
        </w:rPr>
        <w:t>远灯</w:t>
      </w:r>
      <w:r>
        <w:rPr>
          <w:rFonts w:ascii="宋体" w:hAnsi="宋体" w:cs="Arial" w:hint="eastAsia"/>
          <w:kern w:val="0"/>
          <w:szCs w:val="21"/>
        </w:rPr>
        <w:t>，</w:t>
      </w:r>
      <w:r>
        <w:rPr>
          <w:rFonts w:ascii="宋体" w:hAnsi="宋体" w:hint="eastAsia"/>
          <w:szCs w:val="21"/>
        </w:rPr>
        <w:t>实测</w:t>
      </w:r>
      <w:r>
        <w:rPr>
          <w:rFonts w:ascii="宋体" w:hAnsi="宋体" w:hint="eastAsia"/>
          <w:szCs w:val="21"/>
        </w:rPr>
        <w:t>200</w:t>
      </w:r>
      <w:r>
        <w:rPr>
          <w:rFonts w:ascii="宋体" w:hAnsi="宋体" w:hint="eastAsia"/>
          <w:szCs w:val="21"/>
        </w:rPr>
        <w:t>米可以清晰发现目标；</w:t>
      </w:r>
    </w:p>
    <w:p w14:paraId="24F6624A" w14:textId="77777777" w:rsidR="0043151F" w:rsidRDefault="00273A9F">
      <w:pPr>
        <w:widowControl/>
        <w:spacing w:line="360" w:lineRule="atLeast"/>
        <w:jc w:val="left"/>
        <w:rPr>
          <w:rFonts w:ascii="宋体" w:hAnsi="宋体"/>
          <w:szCs w:val="21"/>
        </w:rPr>
      </w:pPr>
      <w:r>
        <w:rPr>
          <w:rFonts w:ascii="宋体" w:hAnsi="宋体" w:cs="Arial" w:hint="eastAsia"/>
          <w:kern w:val="0"/>
          <w:szCs w:val="21"/>
        </w:rPr>
        <w:t>4</w:t>
      </w:r>
      <w:r>
        <w:rPr>
          <w:rFonts w:ascii="宋体" w:hAnsi="宋体" w:cs="Arial" w:hint="eastAsia"/>
          <w:kern w:val="0"/>
          <w:szCs w:val="21"/>
        </w:rPr>
        <w:t>、支持自动聚焦、自动白平衡、</w:t>
      </w:r>
      <w:r>
        <w:rPr>
          <w:rFonts w:ascii="宋体" w:hAnsi="宋体" w:cs="Arial" w:hint="eastAsia"/>
          <w:kern w:val="0"/>
          <w:szCs w:val="21"/>
        </w:rPr>
        <w:t>手动白平衡，支持饱和度设置、对比度设置、锐度设置、亮度设置、逆</w:t>
      </w:r>
      <w:r>
        <w:rPr>
          <w:rFonts w:ascii="宋体" w:hAnsi="宋体" w:cs="Arial" w:hint="eastAsia"/>
          <w:kern w:val="0"/>
          <w:szCs w:val="21"/>
        </w:rPr>
        <w:t>光补偿</w:t>
      </w:r>
      <w:r>
        <w:rPr>
          <w:rFonts w:ascii="宋体" w:hAnsi="宋体" w:cs="Arial" w:hint="eastAsia"/>
          <w:kern w:val="0"/>
          <w:szCs w:val="21"/>
        </w:rPr>
        <w:t>设置、强光印制设置、</w:t>
      </w:r>
      <w:r>
        <w:rPr>
          <w:rFonts w:ascii="宋体" w:hAnsi="宋体" w:cs="Arial" w:hint="eastAsia"/>
          <w:kern w:val="0"/>
          <w:szCs w:val="21"/>
        </w:rPr>
        <w:t>2D/3D</w:t>
      </w:r>
      <w:r>
        <w:rPr>
          <w:rFonts w:ascii="宋体" w:hAnsi="宋体" w:cs="Arial" w:hint="eastAsia"/>
          <w:kern w:val="0"/>
          <w:szCs w:val="21"/>
        </w:rPr>
        <w:t>降噪强度设置、透</w:t>
      </w:r>
      <w:proofErr w:type="gramStart"/>
      <w:r>
        <w:rPr>
          <w:rFonts w:ascii="宋体" w:hAnsi="宋体" w:cs="Arial" w:hint="eastAsia"/>
          <w:kern w:val="0"/>
          <w:szCs w:val="21"/>
        </w:rPr>
        <w:t>雾功能</w:t>
      </w:r>
      <w:proofErr w:type="gramEnd"/>
      <w:r>
        <w:rPr>
          <w:rFonts w:ascii="宋体" w:hAnsi="宋体" w:cs="Arial" w:hint="eastAsia"/>
          <w:kern w:val="0"/>
          <w:szCs w:val="21"/>
        </w:rPr>
        <w:t>设置、</w:t>
      </w:r>
      <w:r>
        <w:rPr>
          <w:rFonts w:ascii="宋体" w:hAnsi="宋体" w:cs="Arial" w:hint="eastAsia"/>
          <w:kern w:val="0"/>
          <w:szCs w:val="21"/>
        </w:rPr>
        <w:t>WDR</w:t>
      </w:r>
      <w:r>
        <w:rPr>
          <w:rFonts w:ascii="宋体" w:hAnsi="宋体" w:cs="Arial" w:hint="eastAsia"/>
          <w:kern w:val="0"/>
          <w:szCs w:val="21"/>
        </w:rPr>
        <w:t>模式强度设置</w:t>
      </w:r>
    </w:p>
    <w:p w14:paraId="1B256A5B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5</w:t>
      </w:r>
      <w:r>
        <w:rPr>
          <w:rFonts w:ascii="宋体" w:hAnsi="宋体" w:cs="Arial" w:hint="eastAsia"/>
          <w:kern w:val="0"/>
          <w:szCs w:val="21"/>
        </w:rPr>
        <w:t>、</w:t>
      </w:r>
      <w:r>
        <w:rPr>
          <w:rFonts w:ascii="宋体" w:hAnsi="宋体" w:cs="Arial" w:hint="eastAsia"/>
          <w:kern w:val="0"/>
          <w:szCs w:val="21"/>
        </w:rPr>
        <w:t>支持</w:t>
      </w:r>
      <w:r>
        <w:rPr>
          <w:rFonts w:ascii="宋体" w:hAnsi="宋体" w:cs="Arial" w:hint="eastAsia"/>
          <w:kern w:val="0"/>
          <w:szCs w:val="21"/>
        </w:rPr>
        <w:t>AI</w:t>
      </w:r>
      <w:r>
        <w:rPr>
          <w:rFonts w:ascii="宋体" w:hAnsi="宋体" w:cs="Arial" w:hint="eastAsia"/>
          <w:kern w:val="0"/>
          <w:szCs w:val="21"/>
        </w:rPr>
        <w:t>人形识别算法，识别速度快，准确率高，并且可</w:t>
      </w:r>
      <w:proofErr w:type="gramStart"/>
      <w:r>
        <w:rPr>
          <w:rFonts w:ascii="宋体" w:hAnsi="宋体" w:cs="Arial" w:hint="eastAsia"/>
          <w:kern w:val="0"/>
          <w:szCs w:val="21"/>
        </w:rPr>
        <w:t>随意框选</w:t>
      </w:r>
      <w:r>
        <w:rPr>
          <w:rFonts w:ascii="宋体" w:hAnsi="宋体" w:cs="Arial" w:hint="eastAsia"/>
          <w:kern w:val="0"/>
          <w:szCs w:val="21"/>
        </w:rPr>
        <w:t>警戒</w:t>
      </w:r>
      <w:proofErr w:type="gramEnd"/>
      <w:r>
        <w:rPr>
          <w:rFonts w:ascii="宋体" w:hAnsi="宋体" w:cs="Arial" w:hint="eastAsia"/>
          <w:kern w:val="0"/>
          <w:szCs w:val="21"/>
        </w:rPr>
        <w:t>区域。一旦有人闯入警戒区域内，立即触发</w:t>
      </w:r>
      <w:r>
        <w:rPr>
          <w:rFonts w:ascii="宋体" w:hAnsi="宋体" w:cs="Arial" w:hint="eastAsia"/>
          <w:kern w:val="0"/>
          <w:szCs w:val="21"/>
        </w:rPr>
        <w:t>声光报警</w:t>
      </w:r>
      <w:r>
        <w:rPr>
          <w:rFonts w:ascii="宋体" w:hAnsi="宋体" w:cs="Arial" w:hint="eastAsia"/>
          <w:kern w:val="0"/>
          <w:szCs w:val="21"/>
        </w:rPr>
        <w:t>并联动跟踪</w:t>
      </w:r>
    </w:p>
    <w:p w14:paraId="056DE4C0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6</w:t>
      </w:r>
      <w:r>
        <w:rPr>
          <w:rFonts w:ascii="宋体" w:hAnsi="宋体" w:cs="Arial" w:hint="eastAsia"/>
          <w:kern w:val="0"/>
          <w:szCs w:val="21"/>
        </w:rPr>
        <w:t>、支持自定义警报语音。客户可自行录制音频或者利用语音转换工具，将文字转换成</w:t>
      </w:r>
      <w:r>
        <w:rPr>
          <w:rFonts w:ascii="宋体" w:hAnsi="宋体" w:cs="Arial" w:hint="eastAsia"/>
          <w:kern w:val="0"/>
          <w:szCs w:val="21"/>
        </w:rPr>
        <w:t>MP3</w:t>
      </w:r>
      <w:r>
        <w:rPr>
          <w:rFonts w:ascii="宋体" w:hAnsi="宋体" w:cs="Arial" w:hint="eastAsia"/>
          <w:kern w:val="0"/>
          <w:szCs w:val="21"/>
        </w:rPr>
        <w:t>格式的音频文件，在</w:t>
      </w:r>
      <w:r>
        <w:rPr>
          <w:rFonts w:ascii="宋体" w:hAnsi="宋体" w:cs="Arial" w:hint="eastAsia"/>
          <w:kern w:val="0"/>
          <w:szCs w:val="21"/>
        </w:rPr>
        <w:t>WEB</w:t>
      </w:r>
      <w:r>
        <w:rPr>
          <w:rFonts w:ascii="宋体" w:hAnsi="宋体" w:cs="Arial" w:hint="eastAsia"/>
          <w:kern w:val="0"/>
          <w:szCs w:val="21"/>
        </w:rPr>
        <w:t>界面或者配置工具中上传音频文件作为警报语音</w:t>
      </w:r>
    </w:p>
    <w:p w14:paraId="63ED5C5C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7</w:t>
      </w:r>
      <w:r>
        <w:rPr>
          <w:rFonts w:ascii="宋体" w:hAnsi="宋体" w:cs="Arial" w:hint="eastAsia"/>
          <w:kern w:val="0"/>
          <w:szCs w:val="21"/>
        </w:rPr>
        <w:t>、内置拾音器和喇叭，支持语音对讲功能</w:t>
      </w:r>
    </w:p>
    <w:p w14:paraId="23FD219F" w14:textId="77777777" w:rsidR="0043151F" w:rsidRDefault="00273A9F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8</w:t>
      </w:r>
      <w:r>
        <w:rPr>
          <w:rFonts w:ascii="宋体" w:hAnsi="宋体" w:cs="Arial" w:hint="eastAsia"/>
          <w:kern w:val="0"/>
          <w:szCs w:val="21"/>
        </w:rPr>
        <w:t>、多种网络监控方式相结合</w:t>
      </w:r>
      <w:r>
        <w:rPr>
          <w:rFonts w:ascii="宋体" w:hAnsi="宋体" w:cs="Arial" w:hint="eastAsia"/>
          <w:kern w:val="0"/>
          <w:szCs w:val="21"/>
        </w:rPr>
        <w:t>(</w:t>
      </w:r>
      <w:r>
        <w:rPr>
          <w:rFonts w:ascii="宋体" w:hAnsi="宋体" w:cs="Arial" w:hint="eastAsia"/>
          <w:kern w:val="0"/>
          <w:szCs w:val="21"/>
        </w:rPr>
        <w:t>手机</w:t>
      </w:r>
      <w:r>
        <w:rPr>
          <w:rFonts w:ascii="宋体" w:hAnsi="宋体" w:cs="Arial" w:hint="eastAsia"/>
          <w:kern w:val="0"/>
          <w:szCs w:val="21"/>
        </w:rPr>
        <w:t>app</w:t>
      </w:r>
      <w:r>
        <w:rPr>
          <w:rFonts w:ascii="宋体" w:hAnsi="宋体" w:cs="Arial" w:hint="eastAsia"/>
          <w:kern w:val="0"/>
          <w:szCs w:val="21"/>
        </w:rPr>
        <w:t>、</w:t>
      </w:r>
      <w:r>
        <w:rPr>
          <w:rFonts w:ascii="宋体" w:hAnsi="宋体" w:cs="Arial" w:hint="eastAsia"/>
          <w:kern w:val="0"/>
          <w:szCs w:val="21"/>
        </w:rPr>
        <w:t>电脑</w:t>
      </w:r>
      <w:r>
        <w:rPr>
          <w:rFonts w:ascii="宋体" w:hAnsi="宋体" w:cs="Arial" w:hint="eastAsia"/>
          <w:kern w:val="0"/>
          <w:szCs w:val="21"/>
        </w:rPr>
        <w:t>客户端</w:t>
      </w:r>
      <w:r>
        <w:rPr>
          <w:rFonts w:ascii="宋体" w:hAnsi="宋体" w:cs="Arial" w:hint="eastAsia"/>
          <w:kern w:val="0"/>
          <w:szCs w:val="21"/>
        </w:rPr>
        <w:t>软件</w:t>
      </w:r>
      <w:r>
        <w:rPr>
          <w:rFonts w:ascii="宋体" w:hAnsi="宋体" w:cs="Arial" w:hint="eastAsia"/>
          <w:kern w:val="0"/>
          <w:szCs w:val="21"/>
        </w:rPr>
        <w:t>)</w:t>
      </w:r>
      <w:r>
        <w:rPr>
          <w:rFonts w:ascii="宋体" w:hAnsi="宋体" w:cs="Arial" w:hint="eastAsia"/>
          <w:kern w:val="0"/>
          <w:szCs w:val="21"/>
        </w:rPr>
        <w:t>，使用更方便；</w:t>
      </w:r>
    </w:p>
    <w:p w14:paraId="40FF8F54" w14:textId="77777777" w:rsidR="0043151F" w:rsidRDefault="00273A9F">
      <w:pPr>
        <w:pStyle w:val="a3"/>
        <w:rPr>
          <w:rFonts w:hAnsi="宋体" w:cs="宋体"/>
        </w:rPr>
      </w:pPr>
      <w:r>
        <w:rPr>
          <w:rFonts w:hAnsi="宋体" w:cs="宋体" w:hint="eastAsia"/>
        </w:rPr>
        <w:t>9</w:t>
      </w:r>
      <w:r>
        <w:rPr>
          <w:rFonts w:hAnsi="宋体" w:cs="宋体" w:hint="eastAsia"/>
        </w:rPr>
        <w:t>、</w:t>
      </w:r>
      <w:r>
        <w:rPr>
          <w:rFonts w:hAnsi="宋体" w:hint="eastAsia"/>
        </w:rPr>
        <w:t>支持</w:t>
      </w:r>
      <w:r>
        <w:rPr>
          <w:rFonts w:hAnsi="宋体" w:hint="eastAsia"/>
        </w:rPr>
        <w:t>天视通</w:t>
      </w:r>
      <w:r>
        <w:rPr>
          <w:rFonts w:hAnsi="宋体" w:hint="eastAsia"/>
        </w:rPr>
        <w:t>私有协议，支持</w:t>
      </w:r>
      <w:r>
        <w:rPr>
          <w:rFonts w:hAnsi="宋体" w:hint="eastAsia"/>
        </w:rPr>
        <w:t>标准</w:t>
      </w:r>
      <w:r>
        <w:rPr>
          <w:rFonts w:hAnsi="宋体" w:hint="eastAsia"/>
        </w:rPr>
        <w:t>ONVIF</w:t>
      </w:r>
      <w:r>
        <w:rPr>
          <w:rFonts w:hAnsi="宋体" w:hint="eastAsia"/>
        </w:rPr>
        <w:t>协议</w:t>
      </w:r>
      <w:r>
        <w:rPr>
          <w:rFonts w:hAnsi="宋体" w:hint="eastAsia"/>
        </w:rPr>
        <w:t>；</w:t>
      </w:r>
    </w:p>
    <w:p w14:paraId="272A56B2" w14:textId="77777777" w:rsidR="0043151F" w:rsidRDefault="00273A9F">
      <w:pPr>
        <w:pStyle w:val="a3"/>
        <w:rPr>
          <w:rFonts w:hAnsi="宋体" w:cs="宋体"/>
        </w:rPr>
      </w:pPr>
      <w:r>
        <w:rPr>
          <w:rFonts w:hAnsi="宋体" w:cs="宋体" w:hint="eastAsia"/>
        </w:rPr>
        <w:t>11</w:t>
      </w:r>
      <w:r>
        <w:rPr>
          <w:rFonts w:hAnsi="宋体" w:cs="宋体" w:hint="eastAsia"/>
        </w:rPr>
        <w:t>、</w:t>
      </w:r>
      <w:r>
        <w:rPr>
          <w:rFonts w:hAnsi="宋体" w:hint="eastAsia"/>
        </w:rPr>
        <w:t>内置防浪涌及雷击保护装置，有效防止</w:t>
      </w:r>
      <w:r>
        <w:rPr>
          <w:rFonts w:hAnsi="宋体" w:hint="eastAsia"/>
        </w:rPr>
        <w:t>4000V</w:t>
      </w:r>
      <w:r>
        <w:rPr>
          <w:rFonts w:hAnsi="宋体" w:hint="eastAsia"/>
        </w:rPr>
        <w:t>瞬时电流。</w:t>
      </w:r>
    </w:p>
    <w:p w14:paraId="1E4CA197" w14:textId="77777777" w:rsidR="0043151F" w:rsidRDefault="0043151F">
      <w:pPr>
        <w:pStyle w:val="a3"/>
        <w:rPr>
          <w:rFonts w:hAnsi="宋体" w:cs="宋体"/>
        </w:rPr>
      </w:pPr>
    </w:p>
    <w:p w14:paraId="7CDFD6CC" w14:textId="77777777" w:rsidR="0043151F" w:rsidRDefault="0043151F">
      <w:pPr>
        <w:pStyle w:val="a3"/>
        <w:rPr>
          <w:rFonts w:hAnsi="宋体" w:cs="宋体"/>
        </w:rPr>
      </w:pPr>
    </w:p>
    <w:p w14:paraId="3240521C" w14:textId="77777777" w:rsidR="0043151F" w:rsidRDefault="0043151F">
      <w:pPr>
        <w:pStyle w:val="a3"/>
        <w:rPr>
          <w:rFonts w:hAnsi="宋体" w:cs="宋体"/>
        </w:rPr>
      </w:pPr>
    </w:p>
    <w:p w14:paraId="689ADBB4" w14:textId="77777777" w:rsidR="0043151F" w:rsidRDefault="0043151F">
      <w:pPr>
        <w:pStyle w:val="a3"/>
        <w:rPr>
          <w:rFonts w:hAnsi="宋体" w:cs="宋体"/>
        </w:rPr>
      </w:pPr>
    </w:p>
    <w:p w14:paraId="17EB78F0" w14:textId="77777777" w:rsidR="0043151F" w:rsidRDefault="0043151F">
      <w:pPr>
        <w:pStyle w:val="a3"/>
        <w:rPr>
          <w:rFonts w:hAnsi="宋体" w:cs="宋体"/>
        </w:rPr>
      </w:pPr>
    </w:p>
    <w:p w14:paraId="3F8B3BEC" w14:textId="77777777" w:rsidR="0043151F" w:rsidRDefault="0043151F">
      <w:pPr>
        <w:pStyle w:val="a3"/>
        <w:rPr>
          <w:rFonts w:hAnsi="宋体" w:cs="宋体"/>
        </w:rPr>
      </w:pPr>
    </w:p>
    <w:p w14:paraId="5B869111" w14:textId="77777777" w:rsidR="0043151F" w:rsidRDefault="0043151F">
      <w:pPr>
        <w:pStyle w:val="a3"/>
        <w:rPr>
          <w:rFonts w:hAnsi="宋体" w:cs="宋体"/>
        </w:rPr>
      </w:pPr>
    </w:p>
    <w:p w14:paraId="54782C31" w14:textId="77777777" w:rsidR="0043151F" w:rsidRDefault="00273A9F">
      <w:pPr>
        <w:pStyle w:val="a3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color w:val="FF0000"/>
          <w:sz w:val="28"/>
          <w:szCs w:val="28"/>
        </w:rPr>
        <w:t>技术参数</w:t>
      </w:r>
    </w:p>
    <w:p w14:paraId="214426AC" w14:textId="77777777" w:rsidR="0043151F" w:rsidRDefault="0043151F">
      <w:pPr>
        <w:pStyle w:val="a3"/>
        <w:rPr>
          <w:rFonts w:hAnsi="宋体" w:cs="宋体"/>
        </w:rPr>
      </w:pPr>
    </w:p>
    <w:tbl>
      <w:tblPr>
        <w:tblW w:w="865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6660"/>
      </w:tblGrid>
      <w:tr w:rsidR="0043151F" w14:paraId="5B9D1CF2" w14:textId="77777777">
        <w:trPr>
          <w:trHeight w:val="27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E8C6A47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参数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5FECE" w14:textId="1E31FCBF" w:rsidR="0043151F" w:rsidRDefault="00273A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30"/>
                <w:szCs w:val="30"/>
              </w:rPr>
              <w:t>ART-IP</w:t>
            </w:r>
            <w:r w:rsidR="00B84560">
              <w:rPr>
                <w:rFonts w:ascii="微软雅黑" w:eastAsia="微软雅黑" w:hAnsi="微软雅黑"/>
                <w:b/>
                <w:bCs/>
                <w:color w:val="333333"/>
                <w:sz w:val="30"/>
                <w:szCs w:val="30"/>
              </w:rPr>
              <w:t>Q</w:t>
            </w: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30"/>
                <w:szCs w:val="30"/>
              </w:rPr>
              <w:t>J72Q9</w:t>
            </w:r>
          </w:p>
        </w:tc>
      </w:tr>
      <w:tr w:rsidR="0043151F" w14:paraId="17533768" w14:textId="77777777">
        <w:trPr>
          <w:trHeight w:val="270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56C5059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摄像机</w:t>
            </w:r>
          </w:p>
        </w:tc>
      </w:tr>
      <w:tr w:rsidR="0043151F" w14:paraId="475334BC" w14:textId="77777777">
        <w:trPr>
          <w:trHeight w:val="45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E8158C9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图像传感器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80636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SONY STARVIS 200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1/2.8"(IMX307)</w:t>
            </w:r>
          </w:p>
        </w:tc>
      </w:tr>
      <w:tr w:rsidR="0043151F" w14:paraId="2BBEA45D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1AF885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总像素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CF98E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</w:t>
            </w:r>
          </w:p>
        </w:tc>
      </w:tr>
      <w:tr w:rsidR="0043151F" w14:paraId="13B49972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BB44D37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3111E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0.001Lux@F1.2(AGC ON),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0Lux(IR ON)</w:t>
            </w:r>
          </w:p>
        </w:tc>
      </w:tr>
      <w:tr w:rsidR="0043151F" w14:paraId="3B5CE59F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6F7353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电子快门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7E083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自动</w:t>
            </w:r>
            <w:r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手动</w:t>
            </w:r>
            <w:r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(1/10~1/10000</w:t>
            </w:r>
            <w:r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秒</w:t>
            </w:r>
            <w:r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)</w:t>
            </w:r>
          </w:p>
        </w:tc>
      </w:tr>
      <w:tr w:rsidR="0043151F" w14:paraId="4EA01066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5E1CB0B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日夜模式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74D5E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IR-CUT</w:t>
            </w:r>
          </w:p>
        </w:tc>
      </w:tr>
      <w:tr w:rsidR="0043151F" w14:paraId="7AD8B6E0" w14:textId="77777777">
        <w:trPr>
          <w:trHeight w:val="270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DA1FFA1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镜头</w:t>
            </w:r>
          </w:p>
        </w:tc>
      </w:tr>
      <w:tr w:rsidR="0043151F" w14:paraId="7837A340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ECA516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焦距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6249F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4.7-84.6mm</w:t>
            </w:r>
          </w:p>
        </w:tc>
      </w:tr>
      <w:tr w:rsidR="0043151F" w14:paraId="50BA515C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97ED6FF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光学变倍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ABB24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倍</w:t>
            </w:r>
          </w:p>
        </w:tc>
      </w:tr>
      <w:tr w:rsidR="0043151F" w14:paraId="5260E919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D004E0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光圈值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7BFAB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F1.6-F3.5 </w:t>
            </w:r>
          </w:p>
        </w:tc>
      </w:tr>
      <w:tr w:rsidR="0043151F" w14:paraId="5BBE7D54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ADB4616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视场角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CAA4E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°（广角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远焦）</w:t>
            </w:r>
          </w:p>
        </w:tc>
      </w:tr>
      <w:tr w:rsidR="0043151F" w14:paraId="2780CD5A" w14:textId="77777777">
        <w:trPr>
          <w:trHeight w:val="270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5DAD742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功能</w:t>
            </w:r>
          </w:p>
        </w:tc>
      </w:tr>
      <w:tr w:rsidR="0043151F" w14:paraId="4CBBD0A9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352CF63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红外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灯控制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ACCB3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远灯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关闭</w:t>
            </w:r>
          </w:p>
        </w:tc>
      </w:tr>
      <w:tr w:rsidR="0043151F" w14:paraId="470696EA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C40B0F2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红外灯距离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10DAE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</w:tr>
      <w:tr w:rsidR="0043151F" w14:paraId="498858E5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2D86C84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旋转范围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7F82B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水平：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°～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°连续旋转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垂直：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°～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</w:p>
        </w:tc>
      </w:tr>
      <w:tr w:rsidR="0043151F" w14:paraId="04C53052" w14:textId="77777777">
        <w:trPr>
          <w:trHeight w:val="52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C729C7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旋转速度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A6FF1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键控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0.1°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～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80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°/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秒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;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垂直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0.1°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～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60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°/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秒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Arial"/>
                <w:kern w:val="0"/>
                <w:sz w:val="20"/>
              </w:rPr>
              <w:t> </w:t>
            </w:r>
          </w:p>
        </w:tc>
      </w:tr>
      <w:tr w:rsidR="0043151F" w14:paraId="14D4C8FE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BDB5D02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预置点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BD770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43151F" w14:paraId="4CC5125E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22F81EE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台功能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85024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单个预置点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警戒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和多个预置点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巡航警戒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（最多可设置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个警戒点进行巡航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常规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预置位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巡航、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条线扫、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条轨迹扫描、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条水平扫描</w:t>
            </w:r>
          </w:p>
          <w:p w14:paraId="75475642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线扫和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轨迹扫描可以开启联动跟踪功能</w:t>
            </w:r>
          </w:p>
        </w:tc>
      </w:tr>
      <w:tr w:rsidR="0043151F" w14:paraId="74BEBBB6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F5E8BAC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自动模式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11210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支持空闲动作，支持上电动作，旋转速度可以根据镜头倍数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自动调整</w:t>
            </w:r>
          </w:p>
        </w:tc>
      </w:tr>
      <w:tr w:rsidR="0043151F" w14:paraId="4EA45E26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4343565" w14:textId="77777777" w:rsidR="0043151F" w:rsidRDefault="00273A9F">
            <w:pPr>
              <w:widowControl/>
              <w:spacing w:line="360" w:lineRule="atLeas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OSD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菜单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13C54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支持中英文菜单</w:t>
            </w:r>
          </w:p>
        </w:tc>
      </w:tr>
      <w:tr w:rsidR="0043151F" w14:paraId="5D88A09B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BCA68F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人形警戒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E6BC0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支持人形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识别联动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声光报警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和跟踪，可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随意框选警戒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区域</w:t>
            </w:r>
          </w:p>
        </w:tc>
      </w:tr>
      <w:tr w:rsidR="0043151F" w14:paraId="1088E89C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D863DD0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视频压缩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E36CC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H.265/H.264</w:t>
            </w:r>
          </w:p>
        </w:tc>
      </w:tr>
      <w:tr w:rsidR="0043151F" w14:paraId="17B4537D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505A80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图像分辨率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CC952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1920*1080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1280*720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默认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640*360,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最高可选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WSVGA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43151F" w14:paraId="61EC6CC4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BF3B042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DC99D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HTTP/RTSP/FTP/PPPOE/DHCP/DDNS/NTP/ONVIF/P2P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等网络协议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支持海康私有协议</w:t>
            </w:r>
          </w:p>
        </w:tc>
      </w:tr>
      <w:tr w:rsidR="0043151F" w14:paraId="166F0BA2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6158826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用户管理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4F7B1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支持多级用户权限管理</w:t>
            </w:r>
          </w:p>
        </w:tc>
      </w:tr>
      <w:tr w:rsidR="0043151F" w14:paraId="4306D0C6" w14:textId="77777777">
        <w:trPr>
          <w:trHeight w:val="270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D1E0085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输入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输出</w:t>
            </w:r>
          </w:p>
        </w:tc>
      </w:tr>
      <w:tr w:rsidR="0043151F" w14:paraId="45EE6BB3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7840954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网络接口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6CDB5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10/100M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自适应以太网接口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防雷设计，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&gt; 2000V,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&gt; 6000V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</w:tr>
      <w:tr w:rsidR="0043151F" w14:paraId="1EC0B047" w14:textId="77777777">
        <w:trPr>
          <w:trHeight w:val="270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6A68EC9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一般规范</w:t>
            </w:r>
          </w:p>
        </w:tc>
      </w:tr>
      <w:tr w:rsidR="0043151F" w14:paraId="2DD3A055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13765EA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电源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D9ED9" w14:textId="77777777" w:rsidR="0043151F" w:rsidRDefault="00273A9F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DC12V4A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（含红外控制电路）</w:t>
            </w:r>
          </w:p>
        </w:tc>
      </w:tr>
      <w:tr w:rsidR="0043151F" w14:paraId="1726809F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BAAAE2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功耗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A56F3" w14:textId="77777777" w:rsidR="0043151F" w:rsidRDefault="00273A9F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30W</w:t>
            </w:r>
          </w:p>
        </w:tc>
      </w:tr>
      <w:tr w:rsidR="0043151F" w14:paraId="4458F221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210D28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工作环境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2969D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-40~60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湿度＜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90% </w:t>
            </w:r>
          </w:p>
        </w:tc>
      </w:tr>
      <w:tr w:rsidR="0043151F" w14:paraId="1C451A17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34DC7D0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738A5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IP66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4000V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防雷、防浪涌和防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突波保护</w:t>
            </w:r>
            <w:proofErr w:type="gramEnd"/>
          </w:p>
        </w:tc>
      </w:tr>
      <w:tr w:rsidR="0043151F" w14:paraId="56121DB5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206997B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材质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AD534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铸铝材质</w:t>
            </w:r>
          </w:p>
        </w:tc>
      </w:tr>
      <w:tr w:rsidR="0043151F" w14:paraId="23CD1B08" w14:textId="77777777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0A7F4D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产品尺寸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25894" w14:textId="77777777" w:rsidR="0043151F" w:rsidRDefault="00273A9F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Φ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185(mm)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287(mm)</w:t>
            </w:r>
          </w:p>
        </w:tc>
      </w:tr>
      <w:tr w:rsidR="0043151F" w14:paraId="470165BB" w14:textId="77777777">
        <w:trPr>
          <w:trHeight w:val="27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92BFBA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重量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1F06E" w14:textId="77777777" w:rsidR="0043151F" w:rsidRDefault="00273A9F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4.5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kg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（含包装）</w:t>
            </w:r>
          </w:p>
        </w:tc>
      </w:tr>
      <w:tr w:rsidR="0043151F" w14:paraId="4A1DE9D2" w14:textId="77777777">
        <w:trPr>
          <w:trHeight w:val="27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BA89280" w14:textId="77777777" w:rsidR="0043151F" w:rsidRDefault="00273A9F"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支架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08EAA1" w14:textId="77777777" w:rsidR="0043151F" w:rsidRDefault="00273A9F"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壁装、吊装可选</w:t>
            </w:r>
          </w:p>
        </w:tc>
      </w:tr>
    </w:tbl>
    <w:p w14:paraId="789FF421" w14:textId="77777777" w:rsidR="0043151F" w:rsidRDefault="0043151F">
      <w:pPr>
        <w:pStyle w:val="a3"/>
        <w:rPr>
          <w:rFonts w:hAnsi="宋体" w:cs="宋体"/>
        </w:rPr>
      </w:pPr>
    </w:p>
    <w:p w14:paraId="2B6583D6" w14:textId="77777777" w:rsidR="0043151F" w:rsidRDefault="0043151F"/>
    <w:sectPr w:rsidR="0043151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53B" w14:textId="77777777" w:rsidR="00273A9F" w:rsidRDefault="00273A9F">
      <w:r>
        <w:separator/>
      </w:r>
    </w:p>
  </w:endnote>
  <w:endnote w:type="continuationSeparator" w:id="0">
    <w:p w14:paraId="4D3F40C1" w14:textId="77777777" w:rsidR="00273A9F" w:rsidRDefault="0027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C4D4" w14:textId="77777777" w:rsidR="00273A9F" w:rsidRDefault="00273A9F">
      <w:r>
        <w:separator/>
      </w:r>
    </w:p>
  </w:footnote>
  <w:footnote w:type="continuationSeparator" w:id="0">
    <w:p w14:paraId="16135E1E" w14:textId="77777777" w:rsidR="00273A9F" w:rsidRDefault="0027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662F" w14:textId="77777777" w:rsidR="0043151F" w:rsidRDefault="00273A9F">
    <w:pPr>
      <w:pStyle w:val="a6"/>
    </w:pPr>
    <w:r>
      <w:rPr>
        <w:rFonts w:ascii="Times New Roman" w:eastAsia="微软雅黑" w:hint="eastAsia"/>
        <w:noProof/>
        <w:sz w:val="5"/>
      </w:rPr>
      <w:drawing>
        <wp:anchor distT="0" distB="0" distL="114300" distR="114300" simplePos="0" relativeHeight="251663360" behindDoc="1" locked="0" layoutInCell="1" allowOverlap="1" wp14:anchorId="07393BE7" wp14:editId="39BBB9E0">
          <wp:simplePos x="0" y="0"/>
          <wp:positionH relativeFrom="column">
            <wp:posOffset>-20320</wp:posOffset>
          </wp:positionH>
          <wp:positionV relativeFrom="paragraph">
            <wp:posOffset>-193040</wp:posOffset>
          </wp:positionV>
          <wp:extent cx="374015" cy="374015"/>
          <wp:effectExtent l="0" t="0" r="6985" b="6985"/>
          <wp:wrapTight wrapText="bothSides">
            <wp:wrapPolygon edited="0"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</w:t>
    </w:r>
    <w:r>
      <w:rPr>
        <w:rFonts w:hint="eastAsia"/>
      </w:rPr>
      <w:t>深圳鼎晟达科技有限公司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097A"/>
    <w:multiLevelType w:val="multilevel"/>
    <w:tmpl w:val="796C09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867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23"/>
    <w:rsid w:val="00273A9F"/>
    <w:rsid w:val="00380E23"/>
    <w:rsid w:val="0043151F"/>
    <w:rsid w:val="005629D0"/>
    <w:rsid w:val="00B84560"/>
    <w:rsid w:val="00BD54DD"/>
    <w:rsid w:val="00F06EEC"/>
    <w:rsid w:val="0A1F2C43"/>
    <w:rsid w:val="252C7A99"/>
    <w:rsid w:val="30EC15C2"/>
    <w:rsid w:val="603C59B8"/>
    <w:rsid w:val="66453B83"/>
    <w:rsid w:val="67C11674"/>
    <w:rsid w:val="6ADC522D"/>
    <w:rsid w:val="71F64DF4"/>
    <w:rsid w:val="767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B630B0"/>
  <w15:docId w15:val="{A3B5A032-DB2A-4349-8004-3BD2912F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429053883@qq.com</cp:lastModifiedBy>
  <cp:revision>2</cp:revision>
  <dcterms:created xsi:type="dcterms:W3CDTF">2022-05-13T03:49:00Z</dcterms:created>
  <dcterms:modified xsi:type="dcterms:W3CDTF">2022-05-13T03:49:00Z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